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D08E55C" w14:textId="77777777" w:rsidR="00C51D11" w:rsidRPr="00C51D11" w:rsidRDefault="00C51D11" w:rsidP="00C51D11">
      <w:pPr>
        <w:rPr>
          <w:rFonts w:ascii="Cambria Math" w:hAnsi="Cambria Math" w:cs="Cambria Math"/>
        </w:rPr>
      </w:pPr>
      <w:proofErr w:type="spellStart"/>
      <w:r w:rsidRPr="00C51D11">
        <w:rPr>
          <w:rFonts w:ascii="Cambria Math" w:hAnsi="Cambria Math" w:cs="Cambria Math"/>
        </w:rPr>
        <w:t>možnosti</w:t>
      </w:r>
      <w:proofErr w:type="spellEnd"/>
      <w:r w:rsidRPr="00C51D11">
        <w:rPr>
          <w:rFonts w:ascii="Cambria Math" w:hAnsi="Cambria Math" w:cs="Cambria Math"/>
        </w:rPr>
        <w:t xml:space="preserve"> </w:t>
      </w:r>
      <w:proofErr w:type="spellStart"/>
      <w:r w:rsidRPr="00C51D11">
        <w:rPr>
          <w:rFonts w:ascii="Cambria Math" w:hAnsi="Cambria Math" w:cs="Cambria Math"/>
        </w:rPr>
        <w:t>rozšírenia</w:t>
      </w:r>
      <w:proofErr w:type="spellEnd"/>
      <w:r w:rsidRPr="00C51D11">
        <w:rPr>
          <w:rFonts w:ascii="Cambria Math" w:hAnsi="Cambria Math" w:cs="Cambria Math"/>
        </w:rPr>
        <w:t xml:space="preserve"> </w:t>
      </w:r>
      <w:proofErr w:type="spellStart"/>
      <w:r w:rsidRPr="00C51D11">
        <w:rPr>
          <w:rFonts w:ascii="Cambria Math" w:hAnsi="Cambria Math" w:cs="Cambria Math"/>
        </w:rPr>
        <w:t>setu</w:t>
      </w:r>
      <w:proofErr w:type="spellEnd"/>
      <w:r w:rsidRPr="00C51D11">
        <w:rPr>
          <w:rFonts w:ascii="Cambria Math" w:hAnsi="Cambria Math" w:cs="Cambria Math"/>
        </w:rPr>
        <w:t xml:space="preserve"> DPV 27 a DPV 270: 2 </w:t>
      </w:r>
      <w:proofErr w:type="spellStart"/>
      <w:r w:rsidRPr="00C51D11">
        <w:rPr>
          <w:rFonts w:ascii="Cambria Math" w:hAnsi="Cambria Math" w:cs="Cambria Math"/>
        </w:rPr>
        <w:t>kamerové</w:t>
      </w:r>
      <w:proofErr w:type="spellEnd"/>
      <w:r w:rsidRPr="00C51D11">
        <w:rPr>
          <w:rFonts w:ascii="Cambria Math" w:hAnsi="Cambria Math" w:cs="Cambria Math"/>
        </w:rPr>
        <w:t xml:space="preserve"> </w:t>
      </w:r>
      <w:proofErr w:type="spellStart"/>
      <w:r w:rsidRPr="00C51D11">
        <w:rPr>
          <w:rFonts w:ascii="Cambria Math" w:hAnsi="Cambria Math" w:cs="Cambria Math"/>
        </w:rPr>
        <w:t>vonkajšie</w:t>
      </w:r>
      <w:proofErr w:type="spellEnd"/>
      <w:r w:rsidRPr="00C51D11">
        <w:rPr>
          <w:rFonts w:ascii="Cambria Math" w:hAnsi="Cambria Math" w:cs="Cambria Math"/>
        </w:rPr>
        <w:t xml:space="preserve"> </w:t>
      </w:r>
      <w:proofErr w:type="spellStart"/>
      <w:r w:rsidRPr="00C51D11">
        <w:rPr>
          <w:rFonts w:ascii="Cambria Math" w:hAnsi="Cambria Math" w:cs="Cambria Math"/>
        </w:rPr>
        <w:t>jednotky</w:t>
      </w:r>
      <w:proofErr w:type="spellEnd"/>
      <w:r w:rsidRPr="00C51D11">
        <w:rPr>
          <w:rFonts w:ascii="Cambria Math" w:hAnsi="Cambria Math" w:cs="Cambria Math"/>
        </w:rPr>
        <w:t xml:space="preserve"> a 3 </w:t>
      </w:r>
      <w:proofErr w:type="spellStart"/>
      <w:r w:rsidRPr="00C51D11">
        <w:rPr>
          <w:rFonts w:ascii="Cambria Math" w:hAnsi="Cambria Math" w:cs="Cambria Math"/>
        </w:rPr>
        <w:t>vnútorné</w:t>
      </w:r>
      <w:proofErr w:type="spellEnd"/>
      <w:r w:rsidRPr="00C51D11">
        <w:rPr>
          <w:rFonts w:ascii="Cambria Math" w:hAnsi="Cambria Math" w:cs="Cambria Math"/>
        </w:rPr>
        <w:t xml:space="preserve"> </w:t>
      </w:r>
      <w:proofErr w:type="spellStart"/>
      <w:r w:rsidRPr="00C51D11">
        <w:rPr>
          <w:rFonts w:ascii="Cambria Math" w:hAnsi="Cambria Math" w:cs="Cambria Math"/>
        </w:rPr>
        <w:t>jednotky</w:t>
      </w:r>
      <w:proofErr w:type="spellEnd"/>
      <w:r w:rsidRPr="00C51D11">
        <w:rPr>
          <w:rFonts w:ascii="Cambria Math" w:hAnsi="Cambria Math" w:cs="Cambria Math"/>
        </w:rPr>
        <w:t xml:space="preserve"> s monitorom </w:t>
      </w:r>
    </w:p>
    <w:p w14:paraId="2953BFCF" w14:textId="77777777" w:rsidR="00C51D11" w:rsidRPr="00C51D11" w:rsidRDefault="00C51D11" w:rsidP="00C51D11">
      <w:pPr>
        <w:rPr>
          <w:rFonts w:ascii="Cambria Math" w:hAnsi="Cambria Math" w:cs="Cambria Math"/>
        </w:rPr>
      </w:pPr>
      <w:proofErr w:type="spellStart"/>
      <w:r w:rsidRPr="00C51D11">
        <w:rPr>
          <w:rFonts w:ascii="Cambria Math" w:hAnsi="Cambria Math" w:cs="Cambria Math"/>
        </w:rPr>
        <w:t>vyhotovenie</w:t>
      </w:r>
      <w:proofErr w:type="spellEnd"/>
      <w:r w:rsidRPr="00C51D11">
        <w:rPr>
          <w:rFonts w:ascii="Cambria Math" w:hAnsi="Cambria Math" w:cs="Cambria Math"/>
        </w:rPr>
        <w:t xml:space="preserve"> </w:t>
      </w:r>
      <w:proofErr w:type="spellStart"/>
      <w:r w:rsidRPr="00C51D11">
        <w:rPr>
          <w:rFonts w:ascii="Cambria Math" w:hAnsi="Cambria Math" w:cs="Cambria Math"/>
        </w:rPr>
        <w:t>fotografie</w:t>
      </w:r>
      <w:proofErr w:type="spellEnd"/>
      <w:r w:rsidRPr="00C51D11">
        <w:rPr>
          <w:rFonts w:ascii="Cambria Math" w:hAnsi="Cambria Math" w:cs="Cambria Math"/>
        </w:rPr>
        <w:t xml:space="preserve"> </w:t>
      </w:r>
      <w:proofErr w:type="spellStart"/>
      <w:r w:rsidRPr="00C51D11">
        <w:rPr>
          <w:rFonts w:ascii="Cambria Math" w:hAnsi="Cambria Math" w:cs="Cambria Math"/>
        </w:rPr>
        <w:t>alebo</w:t>
      </w:r>
      <w:proofErr w:type="spellEnd"/>
      <w:r w:rsidRPr="00C51D11">
        <w:rPr>
          <w:rFonts w:ascii="Cambria Math" w:hAnsi="Cambria Math" w:cs="Cambria Math"/>
        </w:rPr>
        <w:t xml:space="preserve"> </w:t>
      </w:r>
      <w:proofErr w:type="spellStart"/>
      <w:r w:rsidRPr="00C51D11">
        <w:rPr>
          <w:rFonts w:ascii="Cambria Math" w:hAnsi="Cambria Math" w:cs="Cambria Math"/>
        </w:rPr>
        <w:t>video-nahrávky</w:t>
      </w:r>
      <w:proofErr w:type="spellEnd"/>
      <w:r w:rsidRPr="00C51D11">
        <w:rPr>
          <w:rFonts w:ascii="Cambria Math" w:hAnsi="Cambria Math" w:cs="Cambria Math"/>
        </w:rPr>
        <w:t xml:space="preserve"> o </w:t>
      </w:r>
      <w:proofErr w:type="spellStart"/>
      <w:r w:rsidRPr="00C51D11">
        <w:rPr>
          <w:rFonts w:ascii="Cambria Math" w:hAnsi="Cambria Math" w:cs="Cambria Math"/>
        </w:rPr>
        <w:t>návštevníkovi</w:t>
      </w:r>
      <w:proofErr w:type="spellEnd"/>
      <w:r w:rsidRPr="00C51D11">
        <w:rPr>
          <w:rFonts w:ascii="Cambria Math" w:hAnsi="Cambria Math" w:cs="Cambria Math"/>
        </w:rPr>
        <w:t xml:space="preserve"> </w:t>
      </w:r>
      <w:proofErr w:type="spellStart"/>
      <w:r w:rsidRPr="00C51D11">
        <w:rPr>
          <w:rFonts w:ascii="Cambria Math" w:hAnsi="Cambria Math" w:cs="Cambria Math"/>
        </w:rPr>
        <w:t>automatické</w:t>
      </w:r>
      <w:proofErr w:type="spellEnd"/>
      <w:r w:rsidRPr="00C51D11">
        <w:rPr>
          <w:rFonts w:ascii="Cambria Math" w:hAnsi="Cambria Math" w:cs="Cambria Math"/>
        </w:rPr>
        <w:t xml:space="preserve"> a </w:t>
      </w:r>
      <w:proofErr w:type="spellStart"/>
      <w:r w:rsidRPr="00C51D11">
        <w:rPr>
          <w:rFonts w:ascii="Cambria Math" w:hAnsi="Cambria Math" w:cs="Cambria Math"/>
        </w:rPr>
        <w:t>manuálne</w:t>
      </w:r>
      <w:proofErr w:type="spellEnd"/>
      <w:r w:rsidRPr="00C51D11">
        <w:rPr>
          <w:rFonts w:ascii="Cambria Math" w:hAnsi="Cambria Math" w:cs="Cambria Math"/>
        </w:rPr>
        <w:t xml:space="preserve"> </w:t>
      </w:r>
      <w:proofErr w:type="spellStart"/>
      <w:r w:rsidRPr="00C51D11">
        <w:rPr>
          <w:rFonts w:ascii="Cambria Math" w:hAnsi="Cambria Math" w:cs="Cambria Math"/>
        </w:rPr>
        <w:t>nahrávanie</w:t>
      </w:r>
      <w:proofErr w:type="spellEnd"/>
      <w:r w:rsidRPr="00C51D11">
        <w:rPr>
          <w:rFonts w:ascii="Cambria Math" w:hAnsi="Cambria Math" w:cs="Cambria Math"/>
        </w:rPr>
        <w:t xml:space="preserve"> </w:t>
      </w:r>
    </w:p>
    <w:p w14:paraId="0CF22352" w14:textId="77777777" w:rsidR="00C51D11" w:rsidRPr="00C51D11" w:rsidRDefault="00C51D11" w:rsidP="00C51D11">
      <w:pPr>
        <w:rPr>
          <w:rFonts w:ascii="Cambria Math" w:hAnsi="Cambria Math" w:cs="Cambria Math"/>
        </w:rPr>
      </w:pPr>
      <w:proofErr w:type="spellStart"/>
      <w:r w:rsidRPr="00C51D11">
        <w:rPr>
          <w:rFonts w:ascii="Cambria Math" w:hAnsi="Cambria Math" w:cs="Cambria Math"/>
        </w:rPr>
        <w:t>vonkajšia</w:t>
      </w:r>
      <w:proofErr w:type="spellEnd"/>
      <w:r w:rsidRPr="00C51D11">
        <w:rPr>
          <w:rFonts w:ascii="Cambria Math" w:hAnsi="Cambria Math" w:cs="Cambria Math"/>
        </w:rPr>
        <w:t xml:space="preserve"> </w:t>
      </w:r>
      <w:proofErr w:type="spellStart"/>
      <w:r w:rsidRPr="00C51D11">
        <w:rPr>
          <w:rFonts w:ascii="Cambria Math" w:hAnsi="Cambria Math" w:cs="Cambria Math"/>
        </w:rPr>
        <w:t>jednotka</w:t>
      </w:r>
      <w:proofErr w:type="spellEnd"/>
      <w:r w:rsidRPr="00C51D11">
        <w:rPr>
          <w:rFonts w:ascii="Cambria Math" w:hAnsi="Cambria Math" w:cs="Cambria Math"/>
        </w:rPr>
        <w:t xml:space="preserve"> </w:t>
      </w:r>
      <w:proofErr w:type="spellStart"/>
      <w:r w:rsidRPr="00C51D11">
        <w:rPr>
          <w:rFonts w:ascii="Cambria Math" w:hAnsi="Cambria Math" w:cs="Cambria Math"/>
        </w:rPr>
        <w:t>montovaná</w:t>
      </w:r>
      <w:proofErr w:type="spellEnd"/>
      <w:r w:rsidRPr="00C51D11">
        <w:rPr>
          <w:rFonts w:ascii="Cambria Math" w:hAnsi="Cambria Math" w:cs="Cambria Math"/>
        </w:rPr>
        <w:t xml:space="preserve"> na </w:t>
      </w:r>
      <w:proofErr w:type="spellStart"/>
      <w:r w:rsidRPr="00C51D11">
        <w:rPr>
          <w:rFonts w:ascii="Cambria Math" w:hAnsi="Cambria Math" w:cs="Cambria Math"/>
        </w:rPr>
        <w:t>stenu</w:t>
      </w:r>
      <w:proofErr w:type="spellEnd"/>
      <w:r w:rsidRPr="00C51D11">
        <w:rPr>
          <w:rFonts w:ascii="Cambria Math" w:hAnsi="Cambria Math" w:cs="Cambria Math"/>
        </w:rPr>
        <w:t xml:space="preserve"> (IP44) </w:t>
      </w:r>
    </w:p>
    <w:p w14:paraId="4041C054" w14:textId="77777777" w:rsidR="00C51D11" w:rsidRPr="00C51D11" w:rsidRDefault="00C51D11" w:rsidP="00C51D11">
      <w:pPr>
        <w:rPr>
          <w:rFonts w:ascii="Cambria Math" w:hAnsi="Cambria Math" w:cs="Cambria Math"/>
        </w:rPr>
      </w:pPr>
      <w:proofErr w:type="spellStart"/>
      <w:r w:rsidRPr="00C51D11">
        <w:rPr>
          <w:rFonts w:ascii="Cambria Math" w:hAnsi="Cambria Math" w:cs="Cambria Math"/>
        </w:rPr>
        <w:t>nočný</w:t>
      </w:r>
      <w:proofErr w:type="spellEnd"/>
      <w:r w:rsidRPr="00C51D11">
        <w:rPr>
          <w:rFonts w:ascii="Cambria Math" w:hAnsi="Cambria Math" w:cs="Cambria Math"/>
        </w:rPr>
        <w:t xml:space="preserve"> </w:t>
      </w:r>
      <w:proofErr w:type="spellStart"/>
      <w:r w:rsidRPr="00C51D11">
        <w:rPr>
          <w:rFonts w:ascii="Cambria Math" w:hAnsi="Cambria Math" w:cs="Cambria Math"/>
        </w:rPr>
        <w:t>režim</w:t>
      </w:r>
      <w:proofErr w:type="spellEnd"/>
      <w:r w:rsidRPr="00C51D11">
        <w:rPr>
          <w:rFonts w:ascii="Cambria Math" w:hAnsi="Cambria Math" w:cs="Cambria Math"/>
        </w:rPr>
        <w:t xml:space="preserve"> </w:t>
      </w:r>
      <w:proofErr w:type="spellStart"/>
      <w:r w:rsidRPr="00C51D11">
        <w:rPr>
          <w:rFonts w:ascii="Cambria Math" w:hAnsi="Cambria Math" w:cs="Cambria Math"/>
        </w:rPr>
        <w:t>kamery</w:t>
      </w:r>
      <w:proofErr w:type="spellEnd"/>
      <w:r w:rsidRPr="00C51D11">
        <w:rPr>
          <w:rFonts w:ascii="Cambria Math" w:hAnsi="Cambria Math" w:cs="Cambria Math"/>
        </w:rPr>
        <w:t xml:space="preserve"> </w:t>
      </w:r>
      <w:proofErr w:type="spellStart"/>
      <w:r w:rsidRPr="00C51D11">
        <w:rPr>
          <w:rFonts w:ascii="Cambria Math" w:hAnsi="Cambria Math" w:cs="Cambria Math"/>
        </w:rPr>
        <w:t>so</w:t>
      </w:r>
      <w:proofErr w:type="spellEnd"/>
      <w:r w:rsidRPr="00C51D11">
        <w:rPr>
          <w:rFonts w:ascii="Cambria Math" w:hAnsi="Cambria Math" w:cs="Cambria Math"/>
        </w:rPr>
        <w:t xml:space="preserve"> </w:t>
      </w:r>
      <w:proofErr w:type="spellStart"/>
      <w:r w:rsidRPr="00C51D11">
        <w:rPr>
          <w:rFonts w:ascii="Cambria Math" w:hAnsi="Cambria Math" w:cs="Cambria Math"/>
        </w:rPr>
        <w:t>skrytými</w:t>
      </w:r>
      <w:proofErr w:type="spellEnd"/>
      <w:r w:rsidRPr="00C51D11">
        <w:rPr>
          <w:rFonts w:ascii="Cambria Math" w:hAnsi="Cambria Math" w:cs="Cambria Math"/>
        </w:rPr>
        <w:t xml:space="preserve"> </w:t>
      </w:r>
      <w:proofErr w:type="spellStart"/>
      <w:r w:rsidRPr="00C51D11">
        <w:rPr>
          <w:rFonts w:ascii="Cambria Math" w:hAnsi="Cambria Math" w:cs="Cambria Math"/>
        </w:rPr>
        <w:t>infračervenými</w:t>
      </w:r>
      <w:proofErr w:type="spellEnd"/>
      <w:r w:rsidRPr="00C51D11">
        <w:rPr>
          <w:rFonts w:ascii="Cambria Math" w:hAnsi="Cambria Math" w:cs="Cambria Math"/>
        </w:rPr>
        <w:t xml:space="preserve"> LED </w:t>
      </w:r>
    </w:p>
    <w:p w14:paraId="357C318E" w14:textId="77777777" w:rsidR="00C51D11" w:rsidRPr="00C51D11" w:rsidRDefault="00C51D11" w:rsidP="00C51D11">
      <w:pPr>
        <w:rPr>
          <w:rFonts w:ascii="Cambria Math" w:hAnsi="Cambria Math" w:cs="Cambria Math"/>
        </w:rPr>
      </w:pPr>
      <w:proofErr w:type="spellStart"/>
      <w:r w:rsidRPr="00C51D11">
        <w:rPr>
          <w:rFonts w:ascii="Cambria Math" w:hAnsi="Cambria Math" w:cs="Cambria Math"/>
        </w:rPr>
        <w:t>svietiace</w:t>
      </w:r>
      <w:proofErr w:type="spellEnd"/>
      <w:r w:rsidRPr="00C51D11">
        <w:rPr>
          <w:rFonts w:ascii="Cambria Math" w:hAnsi="Cambria Math" w:cs="Cambria Math"/>
        </w:rPr>
        <w:t xml:space="preserve"> </w:t>
      </w:r>
      <w:proofErr w:type="spellStart"/>
      <w:r w:rsidRPr="00C51D11">
        <w:rPr>
          <w:rFonts w:ascii="Cambria Math" w:hAnsi="Cambria Math" w:cs="Cambria Math"/>
        </w:rPr>
        <w:t>tlačidlo</w:t>
      </w:r>
      <w:proofErr w:type="spellEnd"/>
      <w:r w:rsidRPr="00C51D11">
        <w:rPr>
          <w:rFonts w:ascii="Cambria Math" w:hAnsi="Cambria Math" w:cs="Cambria Math"/>
        </w:rPr>
        <w:t xml:space="preserve"> </w:t>
      </w:r>
      <w:proofErr w:type="spellStart"/>
      <w:r w:rsidRPr="00C51D11">
        <w:rPr>
          <w:rFonts w:ascii="Cambria Math" w:hAnsi="Cambria Math" w:cs="Cambria Math"/>
        </w:rPr>
        <w:t>zvončeka</w:t>
      </w:r>
      <w:proofErr w:type="spellEnd"/>
      <w:r w:rsidRPr="00C51D11">
        <w:rPr>
          <w:rFonts w:ascii="Cambria Math" w:hAnsi="Cambria Math" w:cs="Cambria Math"/>
        </w:rPr>
        <w:t xml:space="preserve"> a </w:t>
      </w:r>
      <w:proofErr w:type="spellStart"/>
      <w:r w:rsidRPr="00C51D11">
        <w:rPr>
          <w:rFonts w:ascii="Cambria Math" w:hAnsi="Cambria Math" w:cs="Cambria Math"/>
        </w:rPr>
        <w:t>hliníkový</w:t>
      </w:r>
      <w:proofErr w:type="spellEnd"/>
      <w:r w:rsidRPr="00C51D11">
        <w:rPr>
          <w:rFonts w:ascii="Cambria Math" w:hAnsi="Cambria Math" w:cs="Cambria Math"/>
        </w:rPr>
        <w:t xml:space="preserve"> </w:t>
      </w:r>
      <w:proofErr w:type="spellStart"/>
      <w:r w:rsidRPr="00C51D11">
        <w:rPr>
          <w:rFonts w:ascii="Cambria Math" w:hAnsi="Cambria Math" w:cs="Cambria Math"/>
        </w:rPr>
        <w:t>predný</w:t>
      </w:r>
      <w:proofErr w:type="spellEnd"/>
      <w:r w:rsidRPr="00C51D11">
        <w:rPr>
          <w:rFonts w:ascii="Cambria Math" w:hAnsi="Cambria Math" w:cs="Cambria Math"/>
        </w:rPr>
        <w:t xml:space="preserve"> panel </w:t>
      </w:r>
    </w:p>
    <w:p w14:paraId="7885E2A8" w14:textId="77777777" w:rsidR="00C51D11" w:rsidRPr="00C51D11" w:rsidRDefault="00C51D11" w:rsidP="00C51D11">
      <w:pPr>
        <w:rPr>
          <w:rFonts w:ascii="Cambria Math" w:hAnsi="Cambria Math" w:cs="Cambria Math"/>
        </w:rPr>
      </w:pPr>
      <w:proofErr w:type="spellStart"/>
      <w:r w:rsidRPr="00C51D11">
        <w:rPr>
          <w:rFonts w:ascii="Cambria Math" w:hAnsi="Cambria Math" w:cs="Cambria Math"/>
        </w:rPr>
        <w:t>otvorenie</w:t>
      </w:r>
      <w:proofErr w:type="spellEnd"/>
      <w:r w:rsidRPr="00C51D11">
        <w:rPr>
          <w:rFonts w:ascii="Cambria Math" w:hAnsi="Cambria Math" w:cs="Cambria Math"/>
        </w:rPr>
        <w:t xml:space="preserve"> </w:t>
      </w:r>
      <w:proofErr w:type="spellStart"/>
      <w:r w:rsidRPr="00C51D11">
        <w:rPr>
          <w:rFonts w:ascii="Cambria Math" w:hAnsi="Cambria Math" w:cs="Cambria Math"/>
        </w:rPr>
        <w:t>brány</w:t>
      </w:r>
      <w:proofErr w:type="spellEnd"/>
      <w:r w:rsidRPr="00C51D11">
        <w:rPr>
          <w:rFonts w:ascii="Cambria Math" w:hAnsi="Cambria Math" w:cs="Cambria Math"/>
        </w:rPr>
        <w:t xml:space="preserve"> v </w:t>
      </w:r>
      <w:proofErr w:type="spellStart"/>
      <w:r w:rsidRPr="00C51D11">
        <w:rPr>
          <w:rFonts w:ascii="Cambria Math" w:hAnsi="Cambria Math" w:cs="Cambria Math"/>
        </w:rPr>
        <w:t>prípade</w:t>
      </w:r>
      <w:proofErr w:type="spellEnd"/>
      <w:r w:rsidRPr="00C51D11">
        <w:rPr>
          <w:rFonts w:ascii="Cambria Math" w:hAnsi="Cambria Math" w:cs="Cambria Math"/>
        </w:rPr>
        <w:t xml:space="preserve"> </w:t>
      </w:r>
      <w:proofErr w:type="spellStart"/>
      <w:r w:rsidRPr="00C51D11">
        <w:rPr>
          <w:rFonts w:ascii="Cambria Math" w:hAnsi="Cambria Math" w:cs="Cambria Math"/>
        </w:rPr>
        <w:t>používania</w:t>
      </w:r>
      <w:proofErr w:type="spellEnd"/>
      <w:r w:rsidRPr="00C51D11">
        <w:rPr>
          <w:rFonts w:ascii="Cambria Math" w:hAnsi="Cambria Math" w:cs="Cambria Math"/>
        </w:rPr>
        <w:t xml:space="preserve"> </w:t>
      </w:r>
      <w:proofErr w:type="spellStart"/>
      <w:r w:rsidRPr="00C51D11">
        <w:rPr>
          <w:rFonts w:ascii="Cambria Math" w:hAnsi="Cambria Math" w:cs="Cambria Math"/>
        </w:rPr>
        <w:t>elektrickej</w:t>
      </w:r>
      <w:proofErr w:type="spellEnd"/>
      <w:r w:rsidRPr="00C51D11">
        <w:rPr>
          <w:rFonts w:ascii="Cambria Math" w:hAnsi="Cambria Math" w:cs="Cambria Math"/>
        </w:rPr>
        <w:t xml:space="preserve"> </w:t>
      </w:r>
      <w:proofErr w:type="spellStart"/>
      <w:r w:rsidRPr="00C51D11">
        <w:rPr>
          <w:rFonts w:ascii="Cambria Math" w:hAnsi="Cambria Math" w:cs="Cambria Math"/>
        </w:rPr>
        <w:t>zámky</w:t>
      </w:r>
      <w:proofErr w:type="spellEnd"/>
      <w:r w:rsidRPr="00C51D11">
        <w:rPr>
          <w:rFonts w:ascii="Cambria Math" w:hAnsi="Cambria Math" w:cs="Cambria Math"/>
        </w:rPr>
        <w:t xml:space="preserve"> (</w:t>
      </w:r>
      <w:proofErr w:type="spellStart"/>
      <w:r w:rsidRPr="00C51D11">
        <w:rPr>
          <w:rFonts w:ascii="Cambria Math" w:hAnsi="Cambria Math" w:cs="Cambria Math"/>
        </w:rPr>
        <w:t>opcia</w:t>
      </w:r>
      <w:proofErr w:type="spellEnd"/>
      <w:r w:rsidRPr="00C51D11">
        <w:rPr>
          <w:rFonts w:ascii="Cambria Math" w:hAnsi="Cambria Math" w:cs="Cambria Math"/>
        </w:rPr>
        <w:t xml:space="preserve">) </w:t>
      </w:r>
      <w:proofErr w:type="spellStart"/>
      <w:r w:rsidRPr="00C51D11">
        <w:rPr>
          <w:rFonts w:ascii="Cambria Math" w:hAnsi="Cambria Math" w:cs="Cambria Math"/>
        </w:rPr>
        <w:t>regulovateľná</w:t>
      </w:r>
      <w:proofErr w:type="spellEnd"/>
      <w:r w:rsidRPr="00C51D11">
        <w:rPr>
          <w:rFonts w:ascii="Cambria Math" w:hAnsi="Cambria Math" w:cs="Cambria Math"/>
        </w:rPr>
        <w:t xml:space="preserve"> </w:t>
      </w:r>
      <w:proofErr w:type="spellStart"/>
      <w:r w:rsidRPr="00C51D11">
        <w:rPr>
          <w:rFonts w:ascii="Cambria Math" w:hAnsi="Cambria Math" w:cs="Cambria Math"/>
        </w:rPr>
        <w:t>citlivosť</w:t>
      </w:r>
      <w:proofErr w:type="spellEnd"/>
      <w:r w:rsidRPr="00C51D11">
        <w:rPr>
          <w:rFonts w:ascii="Cambria Math" w:hAnsi="Cambria Math" w:cs="Cambria Math"/>
        </w:rPr>
        <w:t xml:space="preserve"> </w:t>
      </w:r>
      <w:proofErr w:type="spellStart"/>
      <w:r w:rsidRPr="00C51D11">
        <w:rPr>
          <w:rFonts w:ascii="Cambria Math" w:hAnsi="Cambria Math" w:cs="Cambria Math"/>
        </w:rPr>
        <w:t>mikrofónu</w:t>
      </w:r>
      <w:proofErr w:type="spellEnd"/>
      <w:r w:rsidRPr="00C51D11">
        <w:rPr>
          <w:rFonts w:ascii="Cambria Math" w:hAnsi="Cambria Math" w:cs="Cambria Math"/>
        </w:rPr>
        <w:t xml:space="preserve"> a </w:t>
      </w:r>
      <w:proofErr w:type="spellStart"/>
      <w:r w:rsidRPr="00C51D11">
        <w:rPr>
          <w:rFonts w:ascii="Cambria Math" w:hAnsi="Cambria Math" w:cs="Cambria Math"/>
        </w:rPr>
        <w:t>hlasitosť</w:t>
      </w:r>
      <w:proofErr w:type="spellEnd"/>
      <w:r w:rsidRPr="00C51D11">
        <w:rPr>
          <w:rFonts w:ascii="Cambria Math" w:hAnsi="Cambria Math" w:cs="Cambria Math"/>
        </w:rPr>
        <w:t xml:space="preserve"> </w:t>
      </w:r>
      <w:proofErr w:type="spellStart"/>
      <w:r w:rsidRPr="00C51D11">
        <w:rPr>
          <w:rFonts w:ascii="Cambria Math" w:hAnsi="Cambria Math" w:cs="Cambria Math"/>
        </w:rPr>
        <w:t>hovoru</w:t>
      </w:r>
      <w:proofErr w:type="spellEnd"/>
    </w:p>
    <w:p w14:paraId="43555193" w14:textId="77777777" w:rsidR="00C51D11" w:rsidRPr="00C51D11" w:rsidRDefault="00C51D11" w:rsidP="00C51D11">
      <w:pPr>
        <w:rPr>
          <w:rFonts w:ascii="Cambria Math" w:hAnsi="Cambria Math" w:cs="Cambria Math"/>
        </w:rPr>
      </w:pPr>
      <w:r w:rsidRPr="00C51D11">
        <w:rPr>
          <w:rFonts w:ascii="Cambria Math" w:hAnsi="Cambria Math" w:cs="Cambria Math"/>
        </w:rPr>
        <w:t xml:space="preserve">4-žilový kábel </w:t>
      </w:r>
      <w:proofErr w:type="spellStart"/>
      <w:r w:rsidRPr="00C51D11">
        <w:rPr>
          <w:rFonts w:ascii="Cambria Math" w:hAnsi="Cambria Math" w:cs="Cambria Math"/>
        </w:rPr>
        <w:t>medzi</w:t>
      </w:r>
      <w:proofErr w:type="spellEnd"/>
      <w:r w:rsidRPr="00C51D11">
        <w:rPr>
          <w:rFonts w:ascii="Cambria Math" w:hAnsi="Cambria Math" w:cs="Cambria Math"/>
        </w:rPr>
        <w:t xml:space="preserve"> </w:t>
      </w:r>
      <w:proofErr w:type="spellStart"/>
      <w:r w:rsidRPr="00C51D11">
        <w:rPr>
          <w:rFonts w:ascii="Cambria Math" w:hAnsi="Cambria Math" w:cs="Cambria Math"/>
        </w:rPr>
        <w:t>jednotkami</w:t>
      </w:r>
      <w:proofErr w:type="spellEnd"/>
      <w:r w:rsidRPr="00C51D11">
        <w:rPr>
          <w:rFonts w:ascii="Cambria Math" w:hAnsi="Cambria Math" w:cs="Cambria Math"/>
        </w:rPr>
        <w:t xml:space="preserve"> </w:t>
      </w:r>
    </w:p>
    <w:p w14:paraId="3B2748B3" w14:textId="77777777" w:rsidR="00C51D11" w:rsidRPr="00C51D11" w:rsidRDefault="00C51D11" w:rsidP="00C51D11">
      <w:pPr>
        <w:rPr>
          <w:rFonts w:ascii="Cambria Math" w:hAnsi="Cambria Math" w:cs="Cambria Math"/>
        </w:rPr>
      </w:pPr>
      <w:proofErr w:type="spellStart"/>
      <w:r w:rsidRPr="00C51D11">
        <w:rPr>
          <w:rFonts w:ascii="Cambria Math" w:hAnsi="Cambria Math" w:cs="Cambria Math"/>
        </w:rPr>
        <w:t>príslušenstvo</w:t>
      </w:r>
      <w:proofErr w:type="spellEnd"/>
      <w:r w:rsidRPr="00C51D11">
        <w:rPr>
          <w:rFonts w:ascii="Cambria Math" w:hAnsi="Cambria Math" w:cs="Cambria Math"/>
        </w:rPr>
        <w:t xml:space="preserve">: rám </w:t>
      </w:r>
      <w:proofErr w:type="spellStart"/>
      <w:r w:rsidRPr="00C51D11">
        <w:rPr>
          <w:rFonts w:ascii="Cambria Math" w:hAnsi="Cambria Math" w:cs="Cambria Math"/>
        </w:rPr>
        <w:t>proti</w:t>
      </w:r>
      <w:proofErr w:type="spellEnd"/>
      <w:r w:rsidRPr="00C51D11">
        <w:rPr>
          <w:rFonts w:ascii="Cambria Math" w:hAnsi="Cambria Math" w:cs="Cambria Math"/>
        </w:rPr>
        <w:t xml:space="preserve"> </w:t>
      </w:r>
      <w:proofErr w:type="spellStart"/>
      <w:r w:rsidRPr="00C51D11">
        <w:rPr>
          <w:rFonts w:ascii="Cambria Math" w:hAnsi="Cambria Math" w:cs="Cambria Math"/>
        </w:rPr>
        <w:t>dažďu</w:t>
      </w:r>
      <w:proofErr w:type="spellEnd"/>
      <w:r w:rsidRPr="00C51D11">
        <w:rPr>
          <w:rFonts w:ascii="Cambria Math" w:hAnsi="Cambria Math" w:cs="Cambria Math"/>
        </w:rPr>
        <w:t xml:space="preserve">, </w:t>
      </w:r>
      <w:proofErr w:type="spellStart"/>
      <w:r w:rsidRPr="00C51D11">
        <w:rPr>
          <w:rFonts w:ascii="Cambria Math" w:hAnsi="Cambria Math" w:cs="Cambria Math"/>
        </w:rPr>
        <w:t>prepojovací</w:t>
      </w:r>
      <w:proofErr w:type="spellEnd"/>
      <w:r w:rsidRPr="00C51D11">
        <w:rPr>
          <w:rFonts w:ascii="Cambria Math" w:hAnsi="Cambria Math" w:cs="Cambria Math"/>
        </w:rPr>
        <w:t xml:space="preserve"> kábel (~10 m), </w:t>
      </w:r>
      <w:proofErr w:type="spellStart"/>
      <w:r w:rsidRPr="00C51D11">
        <w:rPr>
          <w:rFonts w:ascii="Cambria Math" w:hAnsi="Cambria Math" w:cs="Cambria Math"/>
        </w:rPr>
        <w:t>inštalačný</w:t>
      </w:r>
      <w:proofErr w:type="spellEnd"/>
      <w:r w:rsidRPr="00C51D11">
        <w:rPr>
          <w:rFonts w:ascii="Cambria Math" w:hAnsi="Cambria Math" w:cs="Cambria Math"/>
        </w:rPr>
        <w:t xml:space="preserve"> </w:t>
      </w:r>
      <w:proofErr w:type="spellStart"/>
      <w:r w:rsidRPr="00C51D11">
        <w:rPr>
          <w:rFonts w:ascii="Cambria Math" w:hAnsi="Cambria Math" w:cs="Cambria Math"/>
        </w:rPr>
        <w:t>materiál</w:t>
      </w:r>
      <w:proofErr w:type="spellEnd"/>
      <w:r w:rsidRPr="00C51D11">
        <w:rPr>
          <w:rFonts w:ascii="Cambria Math" w:hAnsi="Cambria Math" w:cs="Cambria Math"/>
        </w:rPr>
        <w:t xml:space="preserve"> </w:t>
      </w:r>
    </w:p>
    <w:p w14:paraId="6D1CBBC3" w14:textId="77777777" w:rsidR="00C51D11" w:rsidRPr="00C51D11" w:rsidRDefault="00C51D11" w:rsidP="00C51D11">
      <w:pPr>
        <w:rPr>
          <w:rFonts w:ascii="Cambria Math" w:hAnsi="Cambria Math" w:cs="Cambria Math"/>
        </w:rPr>
      </w:pPr>
      <w:proofErr w:type="spellStart"/>
      <w:r w:rsidRPr="00C51D11">
        <w:rPr>
          <w:rFonts w:ascii="Cambria Math" w:hAnsi="Cambria Math" w:cs="Cambria Math"/>
        </w:rPr>
        <w:t>napájanie</w:t>
      </w:r>
      <w:proofErr w:type="spellEnd"/>
      <w:r w:rsidRPr="00C51D11">
        <w:rPr>
          <w:rFonts w:ascii="Cambria Math" w:hAnsi="Cambria Math" w:cs="Cambria Math"/>
        </w:rPr>
        <w:t xml:space="preserve">: z monitora DPV 270 (+12 V) </w:t>
      </w:r>
    </w:p>
    <w:p w14:paraId="37634C3E" w14:textId="025C25A6" w:rsidR="00481B83" w:rsidRPr="00C34403" w:rsidRDefault="00C51D11" w:rsidP="00C51D11">
      <w:proofErr w:type="spellStart"/>
      <w:r w:rsidRPr="00C51D11">
        <w:rPr>
          <w:rFonts w:ascii="Cambria Math" w:hAnsi="Cambria Math" w:cs="Cambria Math"/>
        </w:rPr>
        <w:t>rozmery</w:t>
      </w:r>
      <w:proofErr w:type="spellEnd"/>
      <w:r w:rsidRPr="00C51D11">
        <w:rPr>
          <w:rFonts w:ascii="Cambria Math" w:hAnsi="Cambria Math" w:cs="Cambria Math"/>
        </w:rPr>
        <w:t>:~80 x 160 x 30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751EF"/>
    <w:rsid w:val="00087186"/>
    <w:rsid w:val="00092228"/>
    <w:rsid w:val="000B72F3"/>
    <w:rsid w:val="000C2986"/>
    <w:rsid w:val="000D63F2"/>
    <w:rsid w:val="00105762"/>
    <w:rsid w:val="001153FA"/>
    <w:rsid w:val="001156B1"/>
    <w:rsid w:val="00134ADF"/>
    <w:rsid w:val="00151949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83A8F"/>
    <w:rsid w:val="00287999"/>
    <w:rsid w:val="002909E0"/>
    <w:rsid w:val="00291D44"/>
    <w:rsid w:val="002A1D81"/>
    <w:rsid w:val="002A7C6D"/>
    <w:rsid w:val="002B6B14"/>
    <w:rsid w:val="002C50C7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614E3"/>
    <w:rsid w:val="003637D6"/>
    <w:rsid w:val="00364CBF"/>
    <w:rsid w:val="00376E54"/>
    <w:rsid w:val="003812C7"/>
    <w:rsid w:val="00381E81"/>
    <w:rsid w:val="00390B91"/>
    <w:rsid w:val="003B41EC"/>
    <w:rsid w:val="003B5B58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57B04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2BA3"/>
    <w:rsid w:val="006337C0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436B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9508A"/>
    <w:rsid w:val="007B14DC"/>
    <w:rsid w:val="007B7EAA"/>
    <w:rsid w:val="007C187F"/>
    <w:rsid w:val="007D2B1D"/>
    <w:rsid w:val="007D6A62"/>
    <w:rsid w:val="008029B5"/>
    <w:rsid w:val="00804961"/>
    <w:rsid w:val="00805CA1"/>
    <w:rsid w:val="00810792"/>
    <w:rsid w:val="00816554"/>
    <w:rsid w:val="00820879"/>
    <w:rsid w:val="0085469D"/>
    <w:rsid w:val="00855FC8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3475D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E0884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10C13"/>
    <w:rsid w:val="00C16E2A"/>
    <w:rsid w:val="00C21458"/>
    <w:rsid w:val="00C21F64"/>
    <w:rsid w:val="00C22E5F"/>
    <w:rsid w:val="00C32D77"/>
    <w:rsid w:val="00C34403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2023-01-13T08:17:00Z</dcterms:created>
  <dcterms:modified xsi:type="dcterms:W3CDTF">2023-01-13T08:17:00Z</dcterms:modified>
</cp:coreProperties>
</file>